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Список муниципальных образовательных организаций, организующих городские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оздоровительные лагеря с дневным пребыванием детей в 2018 году:</w:t>
      </w:r>
    </w:p>
    <w:tbl>
      <w:tblPr>
        <w:tblW w:w="933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590"/>
        <w:gridCol w:w="1275"/>
        <w:gridCol w:w="1275"/>
        <w:gridCol w:w="1140"/>
        <w:gridCol w:w="2268"/>
      </w:tblGrid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center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center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i/>
                <w:iCs/>
                <w:sz w:val="24"/>
                <w:szCs w:val="24"/>
                <w:lang w:eastAsia="ru-RU"/>
              </w:rPr>
              <w:t>Название ГОЛ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center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i/>
                <w:i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center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i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center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center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Орленок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</w:tr>
      <w:tr w:rsidR="00FC5A50" w:rsidRPr="00FC5A50" w:rsidTr="00FC5A50">
        <w:tc>
          <w:tcPr>
            <w:tcW w:w="1785" w:type="dxa"/>
            <w:vMerge w:val="restart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590" w:type="dxa"/>
            <w:vMerge w:val="restart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д. Гагарка 35</w:t>
            </w:r>
          </w:p>
        </w:tc>
        <w:tc>
          <w:tcPr>
            <w:tcW w:w="1275" w:type="dxa"/>
            <w:vMerge w:val="restart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vMerge w:val="restart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</w:tr>
      <w:tr w:rsidR="00FC5A50" w:rsidRPr="00FC5A50" w:rsidTr="00FC5A50">
        <w:tc>
          <w:tcPr>
            <w:tcW w:w="0" w:type="auto"/>
            <w:vMerge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vAlign w:val="center"/>
            <w:hideMark/>
          </w:tcPr>
          <w:p w:rsidR="00FC5A50" w:rsidRPr="00FC5A50" w:rsidRDefault="00FC5A50" w:rsidP="00FC5A50">
            <w:pPr>
              <w:spacing w:after="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vAlign w:val="center"/>
            <w:hideMark/>
          </w:tcPr>
          <w:p w:rsidR="00FC5A50" w:rsidRPr="00FC5A50" w:rsidRDefault="00FC5A50" w:rsidP="00FC5A50">
            <w:pPr>
              <w:spacing w:after="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с. Мезенское 50</w:t>
            </w:r>
          </w:p>
        </w:tc>
        <w:tc>
          <w:tcPr>
            <w:tcW w:w="0" w:type="auto"/>
            <w:vMerge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vAlign w:val="center"/>
            <w:hideMark/>
          </w:tcPr>
          <w:p w:rsidR="00FC5A50" w:rsidRPr="00FC5A50" w:rsidRDefault="00FC5A50" w:rsidP="00FC5A50">
            <w:pPr>
              <w:spacing w:after="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vAlign w:val="center"/>
            <w:hideMark/>
          </w:tcPr>
          <w:p w:rsidR="00FC5A50" w:rsidRPr="00FC5A50" w:rsidRDefault="00FC5A50" w:rsidP="00FC5A50">
            <w:pPr>
              <w:spacing w:after="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vAlign w:val="center"/>
            <w:hideMark/>
          </w:tcPr>
          <w:p w:rsidR="00FC5A50" w:rsidRPr="00FC5A50" w:rsidRDefault="00FC5A50" w:rsidP="00FC5A50">
            <w:pPr>
              <w:spacing w:after="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</w:p>
        </w:tc>
      </w:tr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proofErr w:type="spellStart"/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Астар</w:t>
            </w:r>
            <w:proofErr w:type="spellEnd"/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</w:tr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Ручеек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</w:tr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</w:tr>
      <w:tr w:rsidR="00FC5A50" w:rsidRPr="00FC5A50" w:rsidTr="00FC5A50">
        <w:tc>
          <w:tcPr>
            <w:tcW w:w="178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  <w:tc>
          <w:tcPr>
            <w:tcW w:w="159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75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jc w:val="right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b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268" w:type="dxa"/>
            <w:tcBorders>
              <w:top w:val="single" w:sz="6" w:space="0" w:color="A9A175"/>
              <w:left w:val="single" w:sz="6" w:space="0" w:color="A9A175"/>
              <w:bottom w:val="single" w:sz="6" w:space="0" w:color="A9A175"/>
              <w:right w:val="single" w:sz="6" w:space="0" w:color="A9A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5A50" w:rsidRPr="00FC5A50" w:rsidRDefault="00FC5A50" w:rsidP="00FC5A50">
            <w:pPr>
              <w:spacing w:before="180" w:after="180" w:line="240" w:lineRule="auto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FC5A50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br/>
            </w:r>
          </w:p>
        </w:tc>
      </w:tr>
    </w:tbl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lang w:eastAsia="ru-RU"/>
        </w:rPr>
        <w:t>1 смена – с 05.06 по 29.06.2018;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u w:val="single"/>
          <w:lang w:eastAsia="ru-RU"/>
        </w:rPr>
        <w:t>2 смена – с 04.07. по 27.07.2018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Режим работы оздоровительного лагеря с дневным пребыванием детей </w:t>
      </w: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lang w:eastAsia="ru-RU"/>
        </w:rPr>
        <w:t xml:space="preserve">с 8-30 до 14-30 </w:t>
      </w:r>
      <w:proofErr w:type="gramStart"/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lang w:eastAsia="ru-RU"/>
        </w:rPr>
        <w:t>часов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,  2</w:t>
      </w:r>
      <w:proofErr w:type="gramEnd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-х разовое питание (завтрак, обед).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Прием заявлений </w:t>
      </w:r>
      <w:r w:rsidRPr="00FC5A50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на городские оздоровительные лагеря с дневным пребыванием детей</w:t>
      </w:r>
      <w:r w:rsidRPr="00FC5A5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 с 28 апреля по 25 мая 2018 года </w:t>
      </w:r>
      <w:r w:rsidRPr="00FC5A50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 xml:space="preserve">в МБОУ ДО ГО Заречный "Центр детского творчества" (ул. Островского, д. 4, </w:t>
      </w:r>
      <w:proofErr w:type="spellStart"/>
      <w:r w:rsidRPr="00FC5A50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каб</w:t>
      </w:r>
      <w:proofErr w:type="spellEnd"/>
      <w:r w:rsidRPr="00FC5A50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. 106; тел. (34377) 3-12-06).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u w:val="single"/>
          <w:lang w:eastAsia="ru-RU"/>
        </w:rPr>
        <w:t>Форма подачи заявления:</w:t>
      </w:r>
    </w:p>
    <w:p w:rsidR="00FC5A50" w:rsidRPr="00FC5A50" w:rsidRDefault="00FC5A50" w:rsidP="00FC5A50">
      <w:pPr>
        <w:numPr>
          <w:ilvl w:val="0"/>
          <w:numId w:val="1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i/>
          <w:iCs/>
          <w:color w:val="4B472F"/>
          <w:sz w:val="24"/>
          <w:szCs w:val="24"/>
          <w:u w:val="single"/>
          <w:lang w:eastAsia="ru-RU"/>
        </w:rPr>
        <w:lastRenderedPageBreak/>
        <w:t>лично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 xml:space="preserve"> в МБОУ ДО ГО Заречный "Центр детского творчества" по адресу: ул. Островского, д. 4, </w:t>
      </w:r>
      <w:proofErr w:type="spellStart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каб</w:t>
      </w:r>
      <w:proofErr w:type="spellEnd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. 106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i/>
          <w:iCs/>
          <w:color w:val="4B472F"/>
          <w:sz w:val="24"/>
          <w:szCs w:val="24"/>
          <w:lang w:eastAsia="ru-RU"/>
        </w:rPr>
        <w:t>понедельник - пятница с 9.00 до 18.00, перерыв с 13.00 до 14.00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br/>
      </w:r>
    </w:p>
    <w:p w:rsidR="00FC5A50" w:rsidRPr="00FC5A50" w:rsidRDefault="00FC5A50" w:rsidP="00FC5A50">
      <w:pPr>
        <w:numPr>
          <w:ilvl w:val="0"/>
          <w:numId w:val="2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i/>
          <w:iCs/>
          <w:color w:val="4B472F"/>
          <w:sz w:val="24"/>
          <w:szCs w:val="24"/>
          <w:u w:val="single"/>
          <w:lang w:eastAsia="ru-RU"/>
        </w:rPr>
        <w:t>посредством электронной почты: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</w:t>
      </w:r>
      <w:r w:rsidRPr="00FC5A50">
        <w:rPr>
          <w:rFonts w:ascii="Tahoma" w:eastAsia="Times New Roman" w:hAnsi="Tahoma" w:cs="Tahoma"/>
          <w:b/>
          <w:bCs/>
          <w:color w:val="800000"/>
          <w:sz w:val="24"/>
          <w:szCs w:val="24"/>
          <w:lang w:eastAsia="ru-RU"/>
        </w:rPr>
        <w:t>leto.cdt_zar@mail.ru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Выдача путевок с 29 мая по 4 июня 2018 года</w:t>
      </w:r>
      <w:r w:rsidRPr="00FC5A50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в МБОУ ДО ГО Заречный "Центр детского творчества" (ул. Островского, д. 4) при наличии квитанции об оплате путевки, регистрационного номера заявления и паспорта.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lang w:eastAsia="ru-RU"/>
        </w:rPr>
        <w:t>Для подачи документов при себе необходимо иметь:</w:t>
      </w:r>
    </w:p>
    <w:p w:rsidR="00FC5A50" w:rsidRPr="00FC5A50" w:rsidRDefault="00FC5A50" w:rsidP="00FC5A50">
      <w:pPr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1.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Заявление родителя (законного представителя), распечатанное на одном листе с двух сторон (</w:t>
      </w:r>
      <w:hyperlink r:id="rId5" w:tgtFrame="_blank" w:history="1">
        <w:r w:rsidRPr="00FC5A50">
          <w:rPr>
            <w:rFonts w:ascii="Tahoma" w:eastAsia="Times New Roman" w:hAnsi="Tahoma" w:cs="Tahoma"/>
            <w:b/>
            <w:bCs/>
            <w:color w:val="FF0000"/>
            <w:sz w:val="24"/>
            <w:szCs w:val="24"/>
            <w:lang w:eastAsia="ru-RU"/>
          </w:rPr>
          <w:t>скачать заявление</w:t>
        </w:r>
      </w:hyperlink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u w:val="single"/>
          <w:lang w:eastAsia="ru-RU"/>
        </w:rPr>
        <w:t>)</w:t>
      </w:r>
      <w:r w:rsidRPr="00FC5A50">
        <w:rPr>
          <w:rFonts w:ascii="Tahoma" w:eastAsia="Times New Roman" w:hAnsi="Tahoma" w:cs="Tahoma"/>
          <w:color w:val="4B472F"/>
          <w:sz w:val="24"/>
          <w:szCs w:val="24"/>
          <w:u w:val="single"/>
          <w:lang w:eastAsia="ru-RU"/>
        </w:rPr>
        <w:t>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2.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Оригинал и копию свидетельства о рождении ребёнка или паспорта ребенка, достигшего возраста 14 лет;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3.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Оригинал и копию документа, удостоверяющего личность заявителя, с указанием регистрации места жительства;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4.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Документ, подтверждающий полномочия заявителя (в случае если заявление подается не родителем);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5.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Документ, подтверждающий право на бесплатное приобретение путевки для детей;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{</w:t>
      </w:r>
      <w:proofErr w:type="spellStart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spoiler</w:t>
      </w:r>
      <w:proofErr w:type="spellEnd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 xml:space="preserve"> </w:t>
      </w:r>
      <w:proofErr w:type="spellStart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title</w:t>
      </w:r>
      <w:proofErr w:type="spellEnd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=Документы, подтверждающие право на бесплатное приобретение путевки, смотреть здесь}</w:t>
      </w:r>
    </w:p>
    <w:p w:rsidR="00FC5A50" w:rsidRPr="00FC5A50" w:rsidRDefault="00FC5A50" w:rsidP="00FC5A50">
      <w:pPr>
        <w:numPr>
          <w:ilvl w:val="0"/>
          <w:numId w:val="3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дети-инвалиды и дети с ограниченными возможностями здоровья – копия выписки из заключения психолого-медико-педагогической комиссии, копию справки подтверждающую инвалидность;</w:t>
      </w:r>
    </w:p>
    <w:p w:rsidR="00FC5A50" w:rsidRPr="00FC5A50" w:rsidRDefault="00FC5A50" w:rsidP="00FC5A50">
      <w:pPr>
        <w:numPr>
          <w:ilvl w:val="0"/>
          <w:numId w:val="4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дети-сироты (лица в возрасте до 18 лет) - копия свидетельства о смерти обоих или единственного родителя;</w:t>
      </w:r>
    </w:p>
    <w:p w:rsidR="00FC5A50" w:rsidRPr="00FC5A50" w:rsidRDefault="00FC5A50" w:rsidP="00FC5A50">
      <w:pPr>
        <w:numPr>
          <w:ilvl w:val="0"/>
          <w:numId w:val="5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дети, оставшиеся без попечения родителей (лицам в возрасте до 18 лет) - копии документов, подтверждающие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преступлении;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родителей.</w:t>
      </w:r>
    </w:p>
    <w:p w:rsidR="00FC5A50" w:rsidRPr="00FC5A50" w:rsidRDefault="00FC5A50" w:rsidP="00FC5A50">
      <w:pPr>
        <w:numPr>
          <w:ilvl w:val="0"/>
          <w:numId w:val="6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 xml:space="preserve">дети из многодетных семей предоставляют копию удостоверения многодетной семьи Свердловской области, дающее право на меры социальной поддержки в </w:t>
      </w: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lastRenderedPageBreak/>
        <w:t>соответствии с </w:t>
      </w:r>
      <w:hyperlink r:id="rId6" w:history="1">
        <w:r w:rsidRPr="00FC5A50">
          <w:rPr>
            <w:rFonts w:ascii="Tahoma" w:eastAsia="Times New Roman" w:hAnsi="Tahoma" w:cs="Tahoma"/>
            <w:color w:val="6B751F"/>
            <w:sz w:val="24"/>
            <w:szCs w:val="24"/>
            <w:lang w:eastAsia="ru-RU"/>
          </w:rPr>
          <w:t>Законом</w:t>
        </w:r>
      </w:hyperlink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 Свердловской области от 20.11.2009 № 100-ОЗ «О социальной поддержке многодетных семей в Свердловской области»;</w:t>
      </w:r>
    </w:p>
    <w:p w:rsidR="00FC5A50" w:rsidRPr="00FC5A50" w:rsidRDefault="00FC5A50" w:rsidP="00FC5A50">
      <w:pPr>
        <w:numPr>
          <w:ilvl w:val="0"/>
          <w:numId w:val="7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дети, вернувшиеся из воспитательных колоний и специальных учреждений закрытого типа - справка установленной формы;</w:t>
      </w:r>
    </w:p>
    <w:p w:rsidR="00FC5A50" w:rsidRPr="00FC5A50" w:rsidRDefault="00FC5A50" w:rsidP="00FC5A50">
      <w:pPr>
        <w:numPr>
          <w:ilvl w:val="0"/>
          <w:numId w:val="8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безработные родители представляют справку о постановке на учет в территориальном центре занятости городского округа Заречный;</w:t>
      </w:r>
    </w:p>
    <w:p w:rsidR="00FC5A50" w:rsidRPr="00FC5A50" w:rsidRDefault="00FC5A50" w:rsidP="00FC5A50">
      <w:pPr>
        <w:numPr>
          <w:ilvl w:val="0"/>
          <w:numId w:val="9"/>
        </w:numPr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родители, имеющие доход ниже </w:t>
      </w:r>
      <w:hyperlink r:id="rId7" w:history="1">
        <w:r w:rsidRPr="00FC5A50">
          <w:rPr>
            <w:rFonts w:ascii="Tahoma" w:eastAsia="Times New Roman" w:hAnsi="Tahoma" w:cs="Tahoma"/>
            <w:color w:val="6B751F"/>
            <w:sz w:val="24"/>
            <w:szCs w:val="24"/>
            <w:lang w:eastAsia="ru-RU"/>
          </w:rPr>
          <w:t>прожиточного минимума</w:t>
        </w:r>
      </w:hyperlink>
      <w:r w:rsidRPr="00FC5A50">
        <w:rPr>
          <w:rFonts w:ascii="Tahoma" w:eastAsia="Times New Roman" w:hAnsi="Tahoma" w:cs="Tahoma"/>
          <w:color w:val="191810"/>
          <w:sz w:val="24"/>
          <w:szCs w:val="24"/>
          <w:lang w:eastAsia="ru-RU"/>
        </w:rPr>
        <w:t>, установленного в Свердловской области, - справку из территориального органа социальной защиты населения - Управления социальной политики населения городского округа Заречный о получении социального пособия.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{/</w:t>
      </w:r>
      <w:proofErr w:type="spellStart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spoiler</w:t>
      </w:r>
      <w:proofErr w:type="spellEnd"/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}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6.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Справку об обучении ребенка в общеобразовательной организации ГО Заречный (обязательна для всех детей);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7.</w:t>
      </w: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lang w:eastAsia="ru-RU"/>
        </w:rPr>
        <w:t> 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Справку с места работы родителя (законного представителя).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i/>
          <w:iCs/>
          <w:color w:val="4B472F"/>
          <w:sz w:val="24"/>
          <w:szCs w:val="24"/>
          <w:u w:val="single"/>
          <w:lang w:eastAsia="ru-RU"/>
        </w:rPr>
        <w:t>Напоминаем, что для детей трудового лагеря готовятся 2 пакета документов: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первый пакет на получение путевки в </w:t>
      </w: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lang w:eastAsia="ru-RU"/>
        </w:rPr>
        <w:t>МБОУ ДО ГО Заречный "Центр детского творчества"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;</w:t>
      </w:r>
    </w:p>
    <w:p w:rsidR="00FC5A50" w:rsidRPr="00FC5A50" w:rsidRDefault="00FC5A50" w:rsidP="00FC5A50">
      <w:pPr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второй пакет для работы трудовом отряде согласно</w:t>
      </w:r>
      <w:r w:rsidRPr="00FC5A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</w:t>
      </w:r>
      <w:hyperlink r:id="rId8" w:tgtFrame="_blank" w:history="1">
        <w:r w:rsidRPr="00FC5A50">
          <w:rPr>
            <w:rFonts w:ascii="Tahoma" w:eastAsia="Times New Roman" w:hAnsi="Tahoma" w:cs="Tahoma"/>
            <w:b/>
            <w:bCs/>
            <w:color w:val="6B751F"/>
            <w:sz w:val="24"/>
            <w:szCs w:val="24"/>
            <w:lang w:eastAsia="ru-RU"/>
          </w:rPr>
          <w:t>перечня</w:t>
        </w:r>
      </w:hyperlink>
      <w:hyperlink r:id="rId9" w:tgtFrame="_blank" w:history="1">
        <w:r w:rsidRPr="00FC5A50">
          <w:rPr>
            <w:rFonts w:ascii="Tahoma" w:eastAsia="Times New Roman" w:hAnsi="Tahoma" w:cs="Tahoma"/>
            <w:b/>
            <w:bCs/>
            <w:color w:val="6B751F"/>
            <w:sz w:val="24"/>
            <w:szCs w:val="24"/>
            <w:lang w:eastAsia="ru-RU"/>
          </w:rPr>
          <w:t> документов</w:t>
        </w:r>
      </w:hyperlink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 -  в</w:t>
      </w:r>
      <w:r w:rsidRPr="00FC5A50">
        <w:rPr>
          <w:rFonts w:ascii="Tahoma" w:eastAsia="Times New Roman" w:hAnsi="Tahoma" w:cs="Tahoma"/>
          <w:b/>
          <w:bCs/>
          <w:color w:val="4B472F"/>
          <w:sz w:val="24"/>
          <w:szCs w:val="24"/>
          <w:lang w:eastAsia="ru-RU"/>
        </w:rPr>
        <w:t> МКОУ ГО Заречный "СОШ № 4"</w:t>
      </w:r>
      <w:r w:rsidRPr="00FC5A50">
        <w:rPr>
          <w:rFonts w:ascii="Tahoma" w:eastAsia="Times New Roman" w:hAnsi="Tahoma" w:cs="Tahoma"/>
          <w:color w:val="4B472F"/>
          <w:sz w:val="24"/>
          <w:szCs w:val="24"/>
          <w:lang w:eastAsia="ru-RU"/>
        </w:rPr>
        <w:t>секретарю.</w:t>
      </w:r>
    </w:p>
    <w:p w:rsidR="00FC5A50" w:rsidRPr="00FC5A50" w:rsidRDefault="00FC5A50" w:rsidP="00FC5A50">
      <w:pPr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FC5A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ВНИМАНИЕ! Заполнять все графы заявления обязательно. К регистрации </w:t>
      </w:r>
      <w:proofErr w:type="gramStart"/>
      <w:r w:rsidRPr="00FC5A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принимаются  только</w:t>
      </w:r>
      <w:proofErr w:type="gramEnd"/>
      <w:r w:rsidRPr="00FC5A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полный пакет документов.</w:t>
      </w:r>
    </w:p>
    <w:p w:rsidR="00FC5A50" w:rsidRPr="00FC5A50" w:rsidRDefault="00FC5A50" w:rsidP="00FC5A50">
      <w:pPr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hyperlink r:id="rId10" w:tgtFrame="_blank" w:history="1">
        <w:r w:rsidRPr="00FC5A50">
          <w:rPr>
            <w:rFonts w:ascii="Tahoma" w:eastAsia="Times New Roman" w:hAnsi="Tahoma" w:cs="Tahoma"/>
            <w:b/>
            <w:bCs/>
            <w:i/>
            <w:iCs/>
            <w:color w:val="6B751F"/>
            <w:sz w:val="24"/>
            <w:szCs w:val="24"/>
            <w:lang w:eastAsia="ru-RU"/>
          </w:rPr>
          <w:t>Перейти на сайт МБОУ ДО ГО Заречный "Центр детского творчества"</w:t>
        </w:r>
      </w:hyperlink>
    </w:p>
    <w:p w:rsidR="00154676" w:rsidRPr="003E742E" w:rsidRDefault="00FC5A50" w:rsidP="003E742E"/>
    <w:sectPr w:rsidR="00154676" w:rsidRPr="003E742E" w:rsidSect="00FC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8A5"/>
    <w:multiLevelType w:val="multilevel"/>
    <w:tmpl w:val="6C00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8132E"/>
    <w:multiLevelType w:val="multilevel"/>
    <w:tmpl w:val="DF7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F2388"/>
    <w:multiLevelType w:val="multilevel"/>
    <w:tmpl w:val="80C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14B5"/>
    <w:multiLevelType w:val="multilevel"/>
    <w:tmpl w:val="559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51212"/>
    <w:multiLevelType w:val="multilevel"/>
    <w:tmpl w:val="CEF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E593A"/>
    <w:multiLevelType w:val="multilevel"/>
    <w:tmpl w:val="AE4C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C0EAC"/>
    <w:multiLevelType w:val="multilevel"/>
    <w:tmpl w:val="3D8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B270F"/>
    <w:multiLevelType w:val="multilevel"/>
    <w:tmpl w:val="428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9493C"/>
    <w:multiLevelType w:val="multilevel"/>
    <w:tmpl w:val="ACE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E"/>
    <w:rsid w:val="003450A9"/>
    <w:rsid w:val="003E742E"/>
    <w:rsid w:val="00BC2246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E875-4F31-4912-A6A4-4605E07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E742E"/>
  </w:style>
  <w:style w:type="character" w:styleId="a4">
    <w:name w:val="Hyperlink"/>
    <w:basedOn w:val="a0"/>
    <w:uiPriority w:val="99"/>
    <w:semiHidden/>
    <w:unhideWhenUsed/>
    <w:rsid w:val="00FC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obraz.ru/0775/article/111/%D0%9F%D0%B5%D1%80%D0%B5%D1%87%D0%B5%D0%BD%D1%8C%20%D0%B4%D0%BE%D0%BA%D1%83%D0%BC%D0%B5%D0%BD%D1%82%D0%BE%D0%B2%20%D0%B4%D0%BB%D1%8F%20%D1%80%D0%B0%D0%B1%D0%BE%D1%82%D1%8B%20%D0%B2%20%D1%82%D1%80%D1%83%D0%B4%D0%BE%D0%B2%D0%BE%D0%BC%20%D0%BE%D1%82%D1%80%D1%8F%D0%B4%D0%B5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CA6469931794121C65942D859752C467AB73D38FA0796FB5A78A9B0D5186j2A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BCA6469931794121C65942D859752C467AB73D389A27D6DBAFA8093545D842Ej3A5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robraz.ru/0775/article/111/%D0%97%D0%B0%D1%8F%D0%B2%D0%BB%D0%B5%D0%BD%D0%B8%D0%B5_2018_%D0%93%D0%9E%D0%9B.pdf" TargetMode="External"/><Relationship Id="rId10" Type="http://schemas.openxmlformats.org/officeDocument/2006/relationships/hyperlink" Target="http://xn----dtbfe0cqgbd3b.xn--p1ai/info/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obraz.ru/0775/article/111/%D0%9F%D0%B5%D1%80%D0%B5%D1%87%D0%B5%D0%BD%D1%8C%20%D0%B4%D0%BE%D0%BA%D1%83%D0%BC%D0%B5%D0%BD%D1%82%D0%BE%D0%B2%20%D0%B4%D0%BB%D1%8F%20%D1%80%D0%B0%D0%B1%D0%BE%D1%82%D1%8B%20%D0%B2%20%D1%82%D1%80%D1%83%D0%B4%D0%BE%D0%B2%D0%BE%D0%BC%20%D0%BE%D1%82%D1%80%D1%8F%D0%B4%D0%B5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76736023</Template>
  <TotalTime>152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Горшкова</dc:creator>
  <cp:keywords/>
  <dc:description/>
  <cp:lastModifiedBy>Наталья Горшкова</cp:lastModifiedBy>
  <cp:revision>1</cp:revision>
  <dcterms:created xsi:type="dcterms:W3CDTF">2019-03-25T04:30:00Z</dcterms:created>
  <dcterms:modified xsi:type="dcterms:W3CDTF">2019-03-25T08:27:00Z</dcterms:modified>
</cp:coreProperties>
</file>